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0EA6A998" w14:textId="07547850" w:rsidR="001B11D1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1912D4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PPC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CC007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WA</w:t>
      </w:r>
      <w:r w:rsidR="001C1DE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(IN00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23W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03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22W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04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-2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1W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</w:p>
    <w:p w14:paraId="2A678241" w14:textId="7AD16D4D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37D1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Tuesday 17 January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D5743A" w:rsidRPr="00AD440D" w14:paraId="16045E1D" w14:textId="77777777" w:rsidTr="00F121C6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7EA23E0" w14:textId="045DA34F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3553B8ED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947B72" w:rsidRPr="00AD440D" w14:paraId="78C2B219" w14:textId="77777777" w:rsidTr="00F121C6">
        <w:trPr>
          <w:trHeight w:val="872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2E8290" w:rsidR="00947B72" w:rsidRPr="00AD440D" w:rsidRDefault="00947B72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organisation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>If no, please specify areas in which your organisation disputes AEMO’s assessment (include PPC section reference number) of the proposal and include information that supports your organisation</w:t>
            </w:r>
            <w:r w:rsidR="00C235B6" w:rsidRPr="2E1B81B0">
              <w:rPr>
                <w:rFonts w:ascii="Segoe UI Light" w:eastAsia="Times New Roman" w:hAnsi="Segoe UI Light"/>
                <w:lang w:val="en-US"/>
              </w:rPr>
              <w:t>’s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</w:t>
            </w:r>
            <w:r w:rsidR="001E6F9E" w:rsidRPr="2E1B81B0">
              <w:rPr>
                <w:rFonts w:ascii="Segoe UI Light" w:eastAsia="Times New Roman" w:hAnsi="Segoe UI Light"/>
                <w:lang w:val="en-US"/>
              </w:rPr>
              <w:t>e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why you do not support AEMO’s assessment.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C9" w14:textId="5F00EF04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1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23W</w:t>
            </w:r>
            <w:r w:rsidR="009700DE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71DC486B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7FE31617" w14:textId="77777777" w:rsidTr="00F121C6">
        <w:trPr>
          <w:trHeight w:val="983"/>
        </w:trPr>
        <w:tc>
          <w:tcPr>
            <w:tcW w:w="5979" w:type="dxa"/>
            <w:vMerge/>
          </w:tcPr>
          <w:p w14:paraId="2CCAD7DF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595" w14:textId="5497FF99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3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/22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W</w:t>
            </w:r>
            <w:r w:rsidR="004B2A3B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2C883196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560D86BE" w14:textId="77777777" w:rsidTr="00F121C6">
        <w:trPr>
          <w:trHeight w:val="275"/>
        </w:trPr>
        <w:tc>
          <w:tcPr>
            <w:tcW w:w="5979" w:type="dxa"/>
            <w:vMerge/>
          </w:tcPr>
          <w:p w14:paraId="45D35EF3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E03" w14:textId="38E57E38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</w:t>
            </w:r>
            <w:r w:rsidR="007C21A7">
              <w:rPr>
                <w:rFonts w:ascii="Segoe UI Light" w:eastAsia="Times New Roman" w:hAnsi="Segoe UI Light"/>
                <w:szCs w:val="20"/>
                <w:lang w:val="en-US"/>
              </w:rPr>
              <w:t>04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</w:t>
            </w:r>
            <w:r w:rsidR="007C21A7">
              <w:rPr>
                <w:rFonts w:ascii="Segoe UI Light" w:eastAsia="Times New Roman" w:hAnsi="Segoe UI Light"/>
                <w:szCs w:val="20"/>
                <w:lang w:val="en-US"/>
              </w:rPr>
              <w:t>1W</w:t>
            </w:r>
            <w:r w:rsidR="000F1C04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4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4DFF4BD8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9A5DCF9" w:rsidR="007F0529" w:rsidRPr="00DC41FC" w:rsidRDefault="00967C7E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FRC B2M – B2B Hub System Architecture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C8F2A61" w:rsidR="00F02668" w:rsidRPr="00DC41FC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1FF912E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C880A03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5B8B687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746EEE7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25439816" w14:textId="77777777" w:rsidTr="1B675FDC">
        <w:tc>
          <w:tcPr>
            <w:tcW w:w="15196" w:type="dxa"/>
            <w:gridSpan w:val="5"/>
            <w:shd w:val="clear" w:color="auto" w:fill="660066"/>
          </w:tcPr>
          <w:p w14:paraId="0DDB9389" w14:textId="66ABF419" w:rsidR="1B675FDC" w:rsidRDefault="00967C7E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FRC B2M – B2B Hub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1B675FDC" w14:paraId="33BCADD8" w14:textId="77777777" w:rsidTr="1B675FDC">
        <w:tc>
          <w:tcPr>
            <w:tcW w:w="1730" w:type="dxa"/>
            <w:gridSpan w:val="2"/>
          </w:tcPr>
          <w:p w14:paraId="6793BC04" w14:textId="4B59C3CC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69DA503D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33FAB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6BA0D33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6E1BD5E" w14:textId="77777777" w:rsidTr="1B675FDC">
        <w:tc>
          <w:tcPr>
            <w:tcW w:w="1730" w:type="dxa"/>
            <w:gridSpan w:val="2"/>
          </w:tcPr>
          <w:p w14:paraId="13154EF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ED50A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4C0B09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0023B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3F993E78" w14:textId="77777777" w:rsidTr="1B675FDC">
        <w:tc>
          <w:tcPr>
            <w:tcW w:w="1730" w:type="dxa"/>
            <w:gridSpan w:val="2"/>
          </w:tcPr>
          <w:p w14:paraId="6A85C81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13DC07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0FB55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E50E5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21927F40" w14:textId="77777777" w:rsidTr="1B675FDC">
        <w:tc>
          <w:tcPr>
            <w:tcW w:w="1730" w:type="dxa"/>
            <w:gridSpan w:val="2"/>
          </w:tcPr>
          <w:p w14:paraId="2CB20FE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BC448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9E3D3A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58FC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E4A228A" w14:textId="4A3E37B9" w:rsidR="1B675FDC" w:rsidRDefault="1B675FDC" w:rsidP="1B675FDC">
      <w:pPr>
        <w:rPr>
          <w:rFonts w:ascii="Segoe UI Light" w:hAnsi="Segoe UI Light" w:cs="Segoe UI Light"/>
        </w:rPr>
      </w:pPr>
    </w:p>
    <w:p w14:paraId="7348BC0B" w14:textId="10B7C4D4" w:rsidR="1B675FDC" w:rsidRDefault="1B675FDC" w:rsidP="1B675FDC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943E9" w:rsidRPr="00DC41FC" w14:paraId="0B8DBD5C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3FEFE11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09B295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0943E9" w:rsidRPr="00DC41FC" w14:paraId="1B7EC070" w14:textId="77777777" w:rsidTr="1B675FDC">
        <w:tc>
          <w:tcPr>
            <w:tcW w:w="15196" w:type="dxa"/>
            <w:gridSpan w:val="5"/>
            <w:shd w:val="clear" w:color="auto" w:fill="660066"/>
          </w:tcPr>
          <w:p w14:paraId="57A6224D" w14:textId="5AFAAB15" w:rsidR="000943E9" w:rsidRPr="00DC41FC" w:rsidRDefault="002F46A7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F46A7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FRC HUB Operational Terms and Conditions</w:t>
            </w:r>
          </w:p>
        </w:tc>
      </w:tr>
      <w:tr w:rsidR="000943E9" w:rsidRPr="00DC41FC" w14:paraId="1E71944C" w14:textId="77777777" w:rsidTr="1B675FDC">
        <w:tc>
          <w:tcPr>
            <w:tcW w:w="1730" w:type="dxa"/>
            <w:gridSpan w:val="2"/>
          </w:tcPr>
          <w:p w14:paraId="68A941B5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404A9F5C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9D067C3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B29676E" w14:textId="77777777" w:rsidR="000943E9" w:rsidRPr="00DC41FC" w:rsidRDefault="000943E9" w:rsidP="00AD50F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943E9" w:rsidRPr="00DC41FC" w14:paraId="3150C05D" w14:textId="77777777" w:rsidTr="1B675FDC">
        <w:tc>
          <w:tcPr>
            <w:tcW w:w="1730" w:type="dxa"/>
            <w:gridSpan w:val="2"/>
          </w:tcPr>
          <w:p w14:paraId="0652D6F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30D93C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EB0F2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B177E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538C8E" w14:textId="77777777" w:rsidTr="1B675FDC">
        <w:tc>
          <w:tcPr>
            <w:tcW w:w="1730" w:type="dxa"/>
            <w:gridSpan w:val="2"/>
          </w:tcPr>
          <w:p w14:paraId="01F0908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E504E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0F9C97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9B1D55F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7F98D9" w14:textId="77777777" w:rsidTr="1B675FDC">
        <w:tc>
          <w:tcPr>
            <w:tcW w:w="1730" w:type="dxa"/>
            <w:gridSpan w:val="2"/>
          </w:tcPr>
          <w:p w14:paraId="2E4404C5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277C39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79789BE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8C0A9B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FEC867A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8672E9" w:rsidRPr="00DC41FC" w14:paraId="77FA000B" w14:textId="77777777" w:rsidTr="00540DE1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11823AB1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4C126002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8672E9" w:rsidRPr="00DC41FC" w14:paraId="613DC54F" w14:textId="77777777" w:rsidTr="00540DE1">
        <w:tc>
          <w:tcPr>
            <w:tcW w:w="15196" w:type="dxa"/>
            <w:gridSpan w:val="5"/>
            <w:shd w:val="clear" w:color="auto" w:fill="660066"/>
          </w:tcPr>
          <w:p w14:paraId="4CE0A599" w14:textId="72D12DA2" w:rsidR="008672E9" w:rsidRPr="00DC41FC" w:rsidRDefault="00D30101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30101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B2B Service Order Specification (WA only) – Part 2</w:t>
            </w:r>
          </w:p>
        </w:tc>
      </w:tr>
      <w:tr w:rsidR="008672E9" w:rsidRPr="00DC41FC" w14:paraId="210BF4E6" w14:textId="77777777" w:rsidTr="00540DE1">
        <w:tc>
          <w:tcPr>
            <w:tcW w:w="1730" w:type="dxa"/>
            <w:gridSpan w:val="2"/>
          </w:tcPr>
          <w:p w14:paraId="19C742A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0C553ADE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CC01896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07C0657" w14:textId="77777777" w:rsidR="008672E9" w:rsidRPr="00DC41FC" w:rsidRDefault="008672E9" w:rsidP="00540DE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8672E9" w:rsidRPr="00DC41FC" w14:paraId="5FA24030" w14:textId="77777777" w:rsidTr="00540DE1">
        <w:tc>
          <w:tcPr>
            <w:tcW w:w="1730" w:type="dxa"/>
            <w:gridSpan w:val="2"/>
          </w:tcPr>
          <w:p w14:paraId="62BEE55B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71D10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6D4593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12E32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672E9" w:rsidRPr="00DC41FC" w14:paraId="4FB09B26" w14:textId="77777777" w:rsidTr="00540DE1">
        <w:tc>
          <w:tcPr>
            <w:tcW w:w="1730" w:type="dxa"/>
            <w:gridSpan w:val="2"/>
          </w:tcPr>
          <w:p w14:paraId="6E856187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FB6E0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1B9EC3A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A81814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672E9" w:rsidRPr="00DC41FC" w14:paraId="22256ABF" w14:textId="77777777" w:rsidTr="00540DE1">
        <w:tc>
          <w:tcPr>
            <w:tcW w:w="1730" w:type="dxa"/>
            <w:gridSpan w:val="2"/>
          </w:tcPr>
          <w:p w14:paraId="453CD027" w14:textId="77777777" w:rsidR="008672E9" w:rsidRPr="00DC41FC" w:rsidRDefault="008672E9" w:rsidP="00540DE1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90A4FB8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A120BC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F718C6F" w14:textId="77777777" w:rsidR="008672E9" w:rsidRPr="00DC41FC" w:rsidRDefault="008672E9" w:rsidP="00540DE1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4548DD9" w14:textId="77777777" w:rsidR="008672E9" w:rsidRDefault="008672E9">
      <w:pPr>
        <w:rPr>
          <w:rFonts w:ascii="Segoe UI Light" w:hAnsi="Segoe UI Light" w:cs="Segoe UI Light"/>
        </w:rPr>
      </w:pPr>
    </w:p>
    <w:p w14:paraId="0EF9F1AA" w14:textId="77777777" w:rsidR="008672E9" w:rsidRDefault="008672E9">
      <w:pPr>
        <w:rPr>
          <w:rFonts w:ascii="Segoe UI Light" w:hAnsi="Segoe UI Light" w:cs="Segoe UI Light"/>
        </w:rPr>
      </w:pPr>
    </w:p>
    <w:p w14:paraId="3BC1B67A" w14:textId="77777777" w:rsidR="008672E9" w:rsidRDefault="008672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05A199B" w14:textId="77777777" w:rsidTr="005A009F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436E4184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74A06BB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7B4F868F" w14:textId="77777777" w:rsidTr="005A009F">
        <w:tc>
          <w:tcPr>
            <w:tcW w:w="14407" w:type="dxa"/>
            <w:gridSpan w:val="5"/>
            <w:shd w:val="clear" w:color="auto" w:fill="660066"/>
          </w:tcPr>
          <w:p w14:paraId="4100CEF7" w14:textId="3A2AB913" w:rsidR="6DCA5CC9" w:rsidRDefault="00A70472" w:rsidP="1B675FDC">
            <w:pPr>
              <w:spacing w:before="120" w:after="120" w:line="240" w:lineRule="auto"/>
              <w:jc w:val="center"/>
            </w:pPr>
            <w:r w:rsidRPr="00A70472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Connectivity Testing and Technical Certification (WA Only)</w:t>
            </w:r>
          </w:p>
        </w:tc>
      </w:tr>
      <w:tr w:rsidR="1B675FDC" w14:paraId="36C56B94" w14:textId="77777777" w:rsidTr="005A009F">
        <w:tc>
          <w:tcPr>
            <w:tcW w:w="1660" w:type="dxa"/>
            <w:gridSpan w:val="2"/>
          </w:tcPr>
          <w:p w14:paraId="2F6D9FE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158" w:type="dxa"/>
          </w:tcPr>
          <w:p w14:paraId="7D345752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1EB56A96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7C8D0A95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E6C1769" w14:textId="77777777" w:rsidTr="005A009F">
        <w:tc>
          <w:tcPr>
            <w:tcW w:w="1660" w:type="dxa"/>
            <w:gridSpan w:val="2"/>
          </w:tcPr>
          <w:p w14:paraId="23C7D9B8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0B29CECC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246709B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38C24B1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6B576C0E" w14:textId="77777777" w:rsidTr="005A009F">
        <w:tc>
          <w:tcPr>
            <w:tcW w:w="1660" w:type="dxa"/>
            <w:gridSpan w:val="2"/>
          </w:tcPr>
          <w:p w14:paraId="6890DF38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71A6F9D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1A0D532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4888F7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573CC9F5" w14:textId="77777777" w:rsidTr="005A009F">
        <w:tc>
          <w:tcPr>
            <w:tcW w:w="1660" w:type="dxa"/>
            <w:gridSpan w:val="2"/>
          </w:tcPr>
          <w:p w14:paraId="3631C22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67F32AFC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562CBE55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02F2FC9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954AEC9" w14:textId="77777777" w:rsidR="005A009F" w:rsidRDefault="005A009F" w:rsidP="005A009F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5A009F" w14:paraId="5165A7D5" w14:textId="77777777" w:rsidTr="002C3D42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10C2001B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D8AD04A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5A009F" w14:paraId="312CFDED" w14:textId="77777777" w:rsidTr="002C3D42">
        <w:tc>
          <w:tcPr>
            <w:tcW w:w="15196" w:type="dxa"/>
            <w:gridSpan w:val="5"/>
            <w:shd w:val="clear" w:color="auto" w:fill="660066"/>
          </w:tcPr>
          <w:p w14:paraId="43E48772" w14:textId="14DC55BE" w:rsidR="005A009F" w:rsidRDefault="00580C80" w:rsidP="002C3D42">
            <w:pPr>
              <w:spacing w:before="120" w:after="120" w:line="240" w:lineRule="auto"/>
              <w:jc w:val="center"/>
            </w:pPr>
            <w:r w:rsidRPr="00580C80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 Pack Usage Guide</w:t>
            </w:r>
          </w:p>
        </w:tc>
      </w:tr>
      <w:tr w:rsidR="005A009F" w14:paraId="60882D98" w14:textId="77777777" w:rsidTr="002C3D42">
        <w:tc>
          <w:tcPr>
            <w:tcW w:w="1730" w:type="dxa"/>
            <w:gridSpan w:val="2"/>
          </w:tcPr>
          <w:p w14:paraId="26163AF3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3DE04B8D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0BF40CE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425FDD9" w14:textId="77777777" w:rsidR="005A009F" w:rsidRDefault="005A009F" w:rsidP="002C3D4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5A009F" w14:paraId="480DABCC" w14:textId="77777777" w:rsidTr="002C3D42">
        <w:tc>
          <w:tcPr>
            <w:tcW w:w="1730" w:type="dxa"/>
            <w:gridSpan w:val="2"/>
          </w:tcPr>
          <w:p w14:paraId="634A1029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B5ADCF9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7DBFB65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D4841B6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A009F" w14:paraId="08E3F640" w14:textId="77777777" w:rsidTr="002C3D42">
        <w:tc>
          <w:tcPr>
            <w:tcW w:w="1730" w:type="dxa"/>
            <w:gridSpan w:val="2"/>
          </w:tcPr>
          <w:p w14:paraId="4F84924A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BED1147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BC95F4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DD17E38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A009F" w14:paraId="382BBBEB" w14:textId="77777777" w:rsidTr="002C3D42">
        <w:tc>
          <w:tcPr>
            <w:tcW w:w="1730" w:type="dxa"/>
            <w:gridSpan w:val="2"/>
          </w:tcPr>
          <w:p w14:paraId="2C6AA8CD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2DA991E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730C2CD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AE276F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065563D" w14:textId="73A93320" w:rsidR="1B675FDC" w:rsidRDefault="1B675FDC" w:rsidP="1B675FDC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lastRenderedPageBreak/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5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AE79" w14:textId="77777777" w:rsidR="00A8048E" w:rsidRDefault="00A8048E" w:rsidP="00D17033">
      <w:pPr>
        <w:spacing w:after="0" w:line="240" w:lineRule="auto"/>
      </w:pPr>
      <w:r>
        <w:separator/>
      </w:r>
    </w:p>
  </w:endnote>
  <w:endnote w:type="continuationSeparator" w:id="0">
    <w:p w14:paraId="5593DBD4" w14:textId="77777777" w:rsidR="00A8048E" w:rsidRDefault="00A8048E" w:rsidP="00D17033">
      <w:pPr>
        <w:spacing w:after="0" w:line="240" w:lineRule="auto"/>
      </w:pPr>
      <w:r>
        <w:continuationSeparator/>
      </w:r>
    </w:p>
  </w:endnote>
  <w:endnote w:type="continuationNotice" w:id="1">
    <w:p w14:paraId="5BFB556E" w14:textId="77777777" w:rsidR="00A8048E" w:rsidRDefault="00A80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9912" w14:textId="77777777" w:rsidR="00A8048E" w:rsidRDefault="00A8048E" w:rsidP="00D17033">
      <w:pPr>
        <w:spacing w:after="0" w:line="240" w:lineRule="auto"/>
      </w:pPr>
      <w:r>
        <w:separator/>
      </w:r>
    </w:p>
  </w:footnote>
  <w:footnote w:type="continuationSeparator" w:id="0">
    <w:p w14:paraId="132ABA6D" w14:textId="77777777" w:rsidR="00A8048E" w:rsidRDefault="00A8048E" w:rsidP="00D17033">
      <w:pPr>
        <w:spacing w:after="0" w:line="240" w:lineRule="auto"/>
      </w:pPr>
      <w:r>
        <w:continuationSeparator/>
      </w:r>
    </w:p>
  </w:footnote>
  <w:footnote w:type="continuationNotice" w:id="1">
    <w:p w14:paraId="24AA18BA" w14:textId="77777777" w:rsidR="00A8048E" w:rsidRDefault="00A8048E">
      <w:pPr>
        <w:spacing w:after="0" w:line="240" w:lineRule="auto"/>
      </w:pPr>
    </w:p>
  </w:footnote>
  <w:footnote w:id="2">
    <w:p w14:paraId="53B7C152" w14:textId="37373965" w:rsidR="009700DE" w:rsidRPr="00F24B04" w:rsidRDefault="009700DE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="00611D85">
        <w:rPr>
          <w:sz w:val="14"/>
          <w:szCs w:val="14"/>
        </w:rPr>
        <w:t>Participant Certificate Automation</w:t>
      </w:r>
    </w:p>
  </w:footnote>
  <w:footnote w:id="3">
    <w:p w14:paraId="4531D5FD" w14:textId="79CBEB1C" w:rsidR="00E03A78" w:rsidRPr="00F24B04" w:rsidRDefault="004B2A3B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44136F">
        <w:rPr>
          <w:sz w:val="14"/>
          <w:szCs w:val="14"/>
          <w:lang w:val="en-AU"/>
        </w:rPr>
        <w:t>A</w:t>
      </w:r>
      <w:r w:rsidR="00BE5CB8" w:rsidRPr="00BE5CB8">
        <w:rPr>
          <w:sz w:val="14"/>
          <w:szCs w:val="14"/>
          <w:lang w:val="en-AU"/>
        </w:rPr>
        <w:t>mend WA description for TCR in service order specification</w:t>
      </w:r>
    </w:p>
  </w:footnote>
  <w:footnote w:id="4">
    <w:p w14:paraId="39A7D695" w14:textId="004422EB" w:rsidR="000F1C04" w:rsidRPr="00F24B04" w:rsidRDefault="000F1C04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44136F">
        <w:rPr>
          <w:sz w:val="14"/>
          <w:szCs w:val="14"/>
          <w:lang w:val="en-AU"/>
        </w:rPr>
        <w:t>I</w:t>
      </w:r>
      <w:r w:rsidR="0044136F" w:rsidRPr="0044136F">
        <w:rPr>
          <w:sz w:val="14"/>
          <w:szCs w:val="14"/>
          <w:lang w:val="en-AU"/>
        </w:rPr>
        <w:t>nclude transaction certification table for WA</w:t>
      </w:r>
    </w:p>
  </w:footnote>
  <w:footnote w:id="5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11D1"/>
    <w:rsid w:val="001B234E"/>
    <w:rsid w:val="001B4062"/>
    <w:rsid w:val="001C15D9"/>
    <w:rsid w:val="001C1DE7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6A7"/>
    <w:rsid w:val="002F4F49"/>
    <w:rsid w:val="00301740"/>
    <w:rsid w:val="00301C9C"/>
    <w:rsid w:val="00306C16"/>
    <w:rsid w:val="003210A1"/>
    <w:rsid w:val="00337D13"/>
    <w:rsid w:val="00344CCC"/>
    <w:rsid w:val="003523FF"/>
    <w:rsid w:val="003557E0"/>
    <w:rsid w:val="003665F6"/>
    <w:rsid w:val="00366A10"/>
    <w:rsid w:val="0037463F"/>
    <w:rsid w:val="0037528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4136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80C80"/>
    <w:rsid w:val="005903E3"/>
    <w:rsid w:val="005A009F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11D85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21A7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7C7E"/>
    <w:rsid w:val="00967F68"/>
    <w:rsid w:val="009700DE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0472"/>
    <w:rsid w:val="00A77E9D"/>
    <w:rsid w:val="00A8048E"/>
    <w:rsid w:val="00A85ED5"/>
    <w:rsid w:val="00A86165"/>
    <w:rsid w:val="00AA054F"/>
    <w:rsid w:val="00AA4CCB"/>
    <w:rsid w:val="00AA5365"/>
    <w:rsid w:val="00AA6386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5479"/>
    <w:rsid w:val="00B860D0"/>
    <w:rsid w:val="00B90FA3"/>
    <w:rsid w:val="00B95CA2"/>
    <w:rsid w:val="00BA25D2"/>
    <w:rsid w:val="00BD47A5"/>
    <w:rsid w:val="00BD60D0"/>
    <w:rsid w:val="00BE1C3D"/>
    <w:rsid w:val="00BE5CB8"/>
    <w:rsid w:val="00BF42B8"/>
    <w:rsid w:val="00BF61D7"/>
    <w:rsid w:val="00C05F14"/>
    <w:rsid w:val="00C0664C"/>
    <w:rsid w:val="00C07D39"/>
    <w:rsid w:val="00C10B6E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C0073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0101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60AC1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1207A"/>
    <w:rsid w:val="00F121C6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5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472</Words>
  <Characters>2694</Characters>
  <Application>Microsoft Office Word</Application>
  <DocSecurity>0</DocSecurity>
  <Lines>22</Lines>
  <Paragraphs>6</Paragraphs>
  <ScaleCrop>false</ScaleCrop>
  <Company>AEMO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Nandu Datar</cp:lastModifiedBy>
  <cp:revision>20</cp:revision>
  <dcterms:created xsi:type="dcterms:W3CDTF">2022-12-05T23:45:00Z</dcterms:created>
  <dcterms:modified xsi:type="dcterms:W3CDTF">2022-12-07T04:31:00Z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