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06C1" w14:textId="77777777" w:rsidR="00981F68" w:rsidRPr="00C9190B" w:rsidRDefault="00981F68" w:rsidP="00C9190B">
      <w:pPr>
        <w:pStyle w:val="Date"/>
        <w:tabs>
          <w:tab w:val="left" w:pos="7860"/>
        </w:tabs>
        <w:spacing w:after="0"/>
        <w:rPr>
          <w:rFonts w:cs="Arial"/>
          <w:sz w:val="20"/>
        </w:rPr>
      </w:pPr>
      <w:bookmarkStart w:id="0" w:name="_GoBack"/>
      <w:bookmarkEnd w:id="0"/>
      <w:r w:rsidRPr="00C9190B">
        <w:rPr>
          <w:rFonts w:cs="Arial"/>
          <w:sz w:val="20"/>
          <w:highlight w:val="yellow"/>
        </w:rPr>
        <w:t xml:space="preserve">[Market </w:t>
      </w:r>
      <w:r w:rsidR="00BB2522" w:rsidRPr="00C9190B">
        <w:rPr>
          <w:rFonts w:cs="Arial"/>
          <w:sz w:val="20"/>
          <w:highlight w:val="yellow"/>
        </w:rPr>
        <w:t>P</w:t>
      </w:r>
      <w:r w:rsidRPr="00C9190B">
        <w:rPr>
          <w:rFonts w:cs="Arial"/>
          <w:sz w:val="20"/>
          <w:highlight w:val="yellow"/>
        </w:rPr>
        <w:t>articipant letterhead]</w:t>
      </w:r>
    </w:p>
    <w:p w14:paraId="12810005" w14:textId="77777777" w:rsidR="00BB2522" w:rsidRPr="00C9190B" w:rsidRDefault="00BB2522" w:rsidP="00C9190B">
      <w:pPr>
        <w:pStyle w:val="Date"/>
        <w:tabs>
          <w:tab w:val="left" w:pos="7860"/>
        </w:tabs>
        <w:spacing w:after="0"/>
        <w:rPr>
          <w:rFonts w:cs="Arial"/>
          <w:sz w:val="20"/>
          <w:highlight w:val="yellow"/>
        </w:rPr>
      </w:pPr>
    </w:p>
    <w:p w14:paraId="79EA747D" w14:textId="77777777" w:rsidR="00BB2522" w:rsidRPr="00C9190B" w:rsidRDefault="00BB2522" w:rsidP="00C9190B">
      <w:pPr>
        <w:pStyle w:val="Date"/>
        <w:tabs>
          <w:tab w:val="left" w:pos="7860"/>
        </w:tabs>
        <w:spacing w:after="0"/>
        <w:rPr>
          <w:rFonts w:cs="Arial"/>
          <w:sz w:val="20"/>
          <w:highlight w:val="yellow"/>
        </w:rPr>
      </w:pPr>
    </w:p>
    <w:p w14:paraId="3283D3DA" w14:textId="77777777" w:rsidR="00262B2F" w:rsidRPr="00C9190B" w:rsidRDefault="00041300" w:rsidP="00C9190B">
      <w:pPr>
        <w:pStyle w:val="Date"/>
        <w:tabs>
          <w:tab w:val="left" w:pos="7860"/>
        </w:tabs>
        <w:spacing w:after="0"/>
        <w:rPr>
          <w:rFonts w:cs="Arial"/>
          <w:sz w:val="20"/>
        </w:rPr>
      </w:pPr>
      <w:r w:rsidRPr="00C9190B">
        <w:rPr>
          <w:rFonts w:cs="Arial"/>
          <w:sz w:val="20"/>
          <w:highlight w:val="yellow"/>
        </w:rPr>
        <w:t>[Date]</w:t>
      </w:r>
    </w:p>
    <w:p w14:paraId="0663102A" w14:textId="77777777" w:rsidR="00BB2522" w:rsidRPr="00C9190B" w:rsidRDefault="00BB2522" w:rsidP="00C9190B">
      <w:pPr>
        <w:pStyle w:val="AddressText"/>
        <w:rPr>
          <w:rFonts w:cs="Arial"/>
          <w:sz w:val="20"/>
          <w:szCs w:val="20"/>
        </w:rPr>
      </w:pPr>
    </w:p>
    <w:p w14:paraId="216FD70E" w14:textId="77777777" w:rsidR="00BB2522" w:rsidRPr="00C9190B" w:rsidRDefault="00BB2522" w:rsidP="00C9190B">
      <w:pPr>
        <w:pStyle w:val="AddressText"/>
        <w:rPr>
          <w:rFonts w:cs="Arial"/>
          <w:sz w:val="20"/>
          <w:szCs w:val="20"/>
        </w:rPr>
      </w:pPr>
    </w:p>
    <w:p w14:paraId="5A99E59D" w14:textId="77777777" w:rsidR="00262B2F" w:rsidRPr="00C9190B" w:rsidRDefault="00262B2F" w:rsidP="00C9190B">
      <w:pPr>
        <w:pStyle w:val="AddressText"/>
        <w:rPr>
          <w:rFonts w:cs="Arial"/>
          <w:sz w:val="20"/>
          <w:szCs w:val="20"/>
        </w:rPr>
      </w:pPr>
      <w:r w:rsidRPr="00C9190B">
        <w:rPr>
          <w:rFonts w:cs="Arial"/>
          <w:sz w:val="20"/>
          <w:szCs w:val="20"/>
        </w:rPr>
        <w:t>Manager</w:t>
      </w:r>
      <w:r w:rsidR="000C4F0C" w:rsidRPr="00C9190B">
        <w:rPr>
          <w:rFonts w:cs="Arial"/>
          <w:sz w:val="20"/>
          <w:szCs w:val="20"/>
        </w:rPr>
        <w:t xml:space="preserve"> – WA </w:t>
      </w:r>
      <w:r w:rsidRPr="00C9190B">
        <w:rPr>
          <w:rFonts w:cs="Arial"/>
          <w:sz w:val="20"/>
          <w:szCs w:val="20"/>
        </w:rPr>
        <w:t>Market Operations</w:t>
      </w:r>
    </w:p>
    <w:p w14:paraId="5D0A9458" w14:textId="77777777" w:rsidR="00262B2F" w:rsidRPr="00C9190B" w:rsidRDefault="00262B2F" w:rsidP="00C9190B">
      <w:pPr>
        <w:pStyle w:val="AddressText"/>
        <w:rPr>
          <w:rFonts w:cs="Arial"/>
          <w:sz w:val="20"/>
          <w:szCs w:val="20"/>
        </w:rPr>
      </w:pPr>
      <w:r w:rsidRPr="00C9190B">
        <w:rPr>
          <w:rFonts w:cs="Arial"/>
          <w:sz w:val="20"/>
          <w:szCs w:val="20"/>
        </w:rPr>
        <w:t>A</w:t>
      </w:r>
      <w:r w:rsidR="00041300" w:rsidRPr="00C9190B">
        <w:rPr>
          <w:rFonts w:cs="Arial"/>
          <w:sz w:val="20"/>
          <w:szCs w:val="20"/>
        </w:rPr>
        <w:t>ustralian Energy Market Operator</w:t>
      </w:r>
    </w:p>
    <w:p w14:paraId="79E9EBC7" w14:textId="724B10C2" w:rsidR="00262B2F" w:rsidRPr="00C9190B" w:rsidRDefault="006D1D8D" w:rsidP="00C9190B">
      <w:pPr>
        <w:pStyle w:val="Address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="00262B2F" w:rsidRPr="00C9190B">
        <w:rPr>
          <w:rFonts w:cs="Arial"/>
          <w:sz w:val="20"/>
          <w:szCs w:val="20"/>
        </w:rPr>
        <w:t>PO Box 7096</w:t>
      </w:r>
    </w:p>
    <w:p w14:paraId="1E071C25" w14:textId="77777777" w:rsidR="00262B2F" w:rsidRPr="00C9190B" w:rsidRDefault="00262B2F" w:rsidP="00C9190B">
      <w:pPr>
        <w:pStyle w:val="AddressText"/>
        <w:rPr>
          <w:rFonts w:cs="Arial"/>
          <w:sz w:val="20"/>
          <w:szCs w:val="20"/>
        </w:rPr>
      </w:pPr>
      <w:r w:rsidRPr="00C9190B">
        <w:rPr>
          <w:rFonts w:cs="Arial"/>
          <w:sz w:val="20"/>
          <w:szCs w:val="20"/>
        </w:rPr>
        <w:t>Cloisters Square</w:t>
      </w:r>
    </w:p>
    <w:p w14:paraId="11CF6BD2" w14:textId="77777777" w:rsidR="00262B2F" w:rsidRPr="00C9190B" w:rsidRDefault="00262B2F" w:rsidP="00C9190B">
      <w:pPr>
        <w:pStyle w:val="AddressText"/>
        <w:rPr>
          <w:rFonts w:cs="Arial"/>
          <w:sz w:val="20"/>
          <w:szCs w:val="20"/>
        </w:rPr>
      </w:pPr>
      <w:r w:rsidRPr="00C9190B">
        <w:rPr>
          <w:rFonts w:cs="Arial"/>
          <w:sz w:val="20"/>
          <w:szCs w:val="20"/>
        </w:rPr>
        <w:t>Perth WA 6850</w:t>
      </w:r>
    </w:p>
    <w:p w14:paraId="5D68097D" w14:textId="77777777" w:rsidR="00262B2F" w:rsidRPr="00C9190B" w:rsidRDefault="00262B2F" w:rsidP="00C9190B">
      <w:pPr>
        <w:pStyle w:val="AddressText"/>
        <w:rPr>
          <w:rFonts w:cs="Arial"/>
          <w:sz w:val="20"/>
          <w:szCs w:val="20"/>
        </w:rPr>
      </w:pPr>
    </w:p>
    <w:p w14:paraId="7B40F512" w14:textId="77777777" w:rsidR="00262B2F" w:rsidRPr="00C9190B" w:rsidRDefault="00262B2F" w:rsidP="00C9190B">
      <w:pPr>
        <w:pStyle w:val="AddressText"/>
        <w:rPr>
          <w:rFonts w:cs="Arial"/>
          <w:b/>
          <w:sz w:val="20"/>
          <w:szCs w:val="20"/>
        </w:rPr>
      </w:pPr>
      <w:r w:rsidRPr="00C9190B">
        <w:rPr>
          <w:rFonts w:cs="Arial"/>
          <w:b/>
          <w:sz w:val="20"/>
          <w:szCs w:val="20"/>
        </w:rPr>
        <w:t xml:space="preserve">By email: </w:t>
      </w:r>
      <w:hyperlink r:id="rId6" w:history="1">
        <w:r w:rsidRPr="00C9190B">
          <w:rPr>
            <w:rStyle w:val="Hyperlink"/>
            <w:rFonts w:cs="Arial"/>
            <w:b/>
            <w:sz w:val="20"/>
            <w:szCs w:val="20"/>
          </w:rPr>
          <w:t>wa.operations@aemo.com.au</w:t>
        </w:r>
      </w:hyperlink>
    </w:p>
    <w:p w14:paraId="0606ACA1" w14:textId="77777777" w:rsidR="00262B2F" w:rsidRPr="00C9190B" w:rsidRDefault="00262B2F" w:rsidP="00C9190B">
      <w:pPr>
        <w:pStyle w:val="AddressText"/>
        <w:rPr>
          <w:rFonts w:cs="Arial"/>
          <w:sz w:val="20"/>
          <w:szCs w:val="20"/>
        </w:rPr>
      </w:pPr>
    </w:p>
    <w:p w14:paraId="49193DFB" w14:textId="77777777" w:rsidR="000C4F0C" w:rsidRPr="00C9190B" w:rsidRDefault="000C4F0C" w:rsidP="00C9190B">
      <w:pPr>
        <w:pStyle w:val="AddressText"/>
        <w:rPr>
          <w:rFonts w:cs="Arial"/>
          <w:sz w:val="20"/>
          <w:szCs w:val="20"/>
        </w:rPr>
      </w:pPr>
    </w:p>
    <w:p w14:paraId="686BA770" w14:textId="1CBDEE16" w:rsidR="00262B2F" w:rsidRPr="00C9190B" w:rsidRDefault="00041300" w:rsidP="00C9190B">
      <w:pPr>
        <w:pStyle w:val="AddressText"/>
        <w:rPr>
          <w:rFonts w:cs="Arial"/>
          <w:b/>
          <w:caps/>
          <w:sz w:val="20"/>
          <w:szCs w:val="20"/>
        </w:rPr>
      </w:pPr>
      <w:r w:rsidRPr="00C9190B">
        <w:rPr>
          <w:rFonts w:cs="Arial"/>
          <w:b/>
          <w:caps/>
          <w:sz w:val="20"/>
          <w:szCs w:val="20"/>
        </w:rPr>
        <w:t xml:space="preserve">Standing </w:t>
      </w:r>
      <w:r w:rsidR="000C4F0C" w:rsidRPr="00C9190B">
        <w:rPr>
          <w:rFonts w:cs="Arial"/>
          <w:b/>
          <w:caps/>
          <w:sz w:val="20"/>
          <w:szCs w:val="20"/>
        </w:rPr>
        <w:t>p</w:t>
      </w:r>
      <w:r w:rsidRPr="00C9190B">
        <w:rPr>
          <w:rFonts w:cs="Arial"/>
          <w:b/>
          <w:caps/>
          <w:sz w:val="20"/>
          <w:szCs w:val="20"/>
        </w:rPr>
        <w:t xml:space="preserve">repayment </w:t>
      </w:r>
      <w:r w:rsidR="000C4F0C" w:rsidRPr="00C9190B">
        <w:rPr>
          <w:rFonts w:cs="Arial"/>
          <w:b/>
          <w:caps/>
          <w:sz w:val="20"/>
          <w:szCs w:val="20"/>
        </w:rPr>
        <w:t>d</w:t>
      </w:r>
      <w:r w:rsidRPr="00C9190B">
        <w:rPr>
          <w:rFonts w:cs="Arial"/>
          <w:b/>
          <w:caps/>
          <w:sz w:val="20"/>
          <w:szCs w:val="20"/>
        </w:rPr>
        <w:t>irection</w:t>
      </w:r>
    </w:p>
    <w:p w14:paraId="05036B0D" w14:textId="77777777" w:rsidR="00262B2F" w:rsidRPr="00C9190B" w:rsidRDefault="00262B2F" w:rsidP="00C9190B">
      <w:pPr>
        <w:pStyle w:val="AddressText"/>
        <w:rPr>
          <w:rFonts w:cs="Arial"/>
          <w:sz w:val="20"/>
          <w:szCs w:val="20"/>
        </w:rPr>
      </w:pPr>
    </w:p>
    <w:p w14:paraId="6F2E92C2" w14:textId="67125A61" w:rsidR="00041300" w:rsidRPr="00C9190B" w:rsidRDefault="001D00C0" w:rsidP="00C9190B">
      <w:pPr>
        <w:pStyle w:val="AddressText"/>
        <w:rPr>
          <w:rFonts w:cs="Arial"/>
          <w:sz w:val="20"/>
          <w:szCs w:val="20"/>
        </w:rPr>
      </w:pPr>
      <w:r w:rsidRPr="00C9190B">
        <w:rPr>
          <w:rFonts w:cs="Arial"/>
          <w:sz w:val="20"/>
          <w:szCs w:val="20"/>
          <w:highlight w:val="yellow"/>
        </w:rPr>
        <w:t>[Market Participant name]</w:t>
      </w:r>
      <w:r w:rsidRPr="00C9190B">
        <w:rPr>
          <w:rFonts w:cs="Arial"/>
          <w:sz w:val="20"/>
          <w:szCs w:val="20"/>
        </w:rPr>
        <w:t xml:space="preserve"> </w:t>
      </w:r>
      <w:r w:rsidR="00D75896">
        <w:rPr>
          <w:rFonts w:cs="Arial"/>
          <w:sz w:val="20"/>
          <w:szCs w:val="20"/>
        </w:rPr>
        <w:t xml:space="preserve">(the </w:t>
      </w:r>
      <w:r w:rsidR="00D75896" w:rsidRPr="00D75896">
        <w:rPr>
          <w:rFonts w:cs="Arial"/>
          <w:b/>
          <w:sz w:val="20"/>
          <w:szCs w:val="20"/>
        </w:rPr>
        <w:t>Relevant Participant</w:t>
      </w:r>
      <w:r w:rsidR="00D75896">
        <w:rPr>
          <w:rFonts w:cs="Arial"/>
          <w:sz w:val="20"/>
          <w:szCs w:val="20"/>
        </w:rPr>
        <w:t xml:space="preserve">) </w:t>
      </w:r>
      <w:r w:rsidRPr="00C9190B">
        <w:rPr>
          <w:rFonts w:cs="Arial"/>
          <w:sz w:val="20"/>
          <w:szCs w:val="20"/>
        </w:rPr>
        <w:t>submits t</w:t>
      </w:r>
      <w:r w:rsidR="00041300" w:rsidRPr="00C9190B">
        <w:rPr>
          <w:rFonts w:cs="Arial"/>
          <w:sz w:val="20"/>
          <w:szCs w:val="20"/>
        </w:rPr>
        <w:t xml:space="preserve">his standing prepayment direction </w:t>
      </w:r>
      <w:r w:rsidRPr="00C9190B">
        <w:rPr>
          <w:rFonts w:cs="Arial"/>
          <w:sz w:val="20"/>
          <w:szCs w:val="20"/>
        </w:rPr>
        <w:t xml:space="preserve">and the </w:t>
      </w:r>
      <w:r w:rsidRPr="00C9190B">
        <w:rPr>
          <w:rFonts w:eastAsia="ArialMT" w:cs="Arial"/>
          <w:b/>
          <w:sz w:val="20"/>
          <w:szCs w:val="20"/>
        </w:rPr>
        <w:t>attached</w:t>
      </w:r>
      <w:r w:rsidRPr="00C9190B">
        <w:rPr>
          <w:rFonts w:eastAsia="ArialMT" w:cs="Arial"/>
          <w:sz w:val="20"/>
          <w:szCs w:val="20"/>
        </w:rPr>
        <w:t xml:space="preserve"> prepayment direction form for the purposes of </w:t>
      </w:r>
      <w:r w:rsidR="00041300" w:rsidRPr="00C9190B">
        <w:rPr>
          <w:rFonts w:cs="Arial"/>
          <w:sz w:val="20"/>
          <w:szCs w:val="20"/>
        </w:rPr>
        <w:t>the Wholesale Electricity Market Rules (</w:t>
      </w:r>
      <w:r w:rsidR="00041300" w:rsidRPr="00C9190B">
        <w:rPr>
          <w:rFonts w:cs="Arial"/>
          <w:b/>
          <w:sz w:val="20"/>
          <w:szCs w:val="20"/>
        </w:rPr>
        <w:t>WEM Rules</w:t>
      </w:r>
      <w:r w:rsidR="00041300" w:rsidRPr="00C9190B">
        <w:rPr>
          <w:rFonts w:cs="Arial"/>
          <w:sz w:val="20"/>
          <w:szCs w:val="20"/>
        </w:rPr>
        <w:t>) and section 5.</w:t>
      </w:r>
      <w:r w:rsidR="00A403EF">
        <w:rPr>
          <w:rFonts w:cs="Arial"/>
          <w:sz w:val="20"/>
          <w:szCs w:val="20"/>
        </w:rPr>
        <w:t>3</w:t>
      </w:r>
      <w:r w:rsidR="00041300" w:rsidRPr="00C9190B">
        <w:rPr>
          <w:rFonts w:cs="Arial"/>
          <w:sz w:val="20"/>
          <w:szCs w:val="20"/>
        </w:rPr>
        <w:t xml:space="preserve"> of </w:t>
      </w:r>
      <w:r w:rsidR="00262B2F" w:rsidRPr="00C9190B">
        <w:rPr>
          <w:rFonts w:cs="Arial"/>
          <w:sz w:val="20"/>
          <w:szCs w:val="20"/>
        </w:rPr>
        <w:t>the Market Procedure: Prudential Requirements</w:t>
      </w:r>
      <w:r w:rsidR="00041300" w:rsidRPr="00C9190B">
        <w:rPr>
          <w:rFonts w:cs="Arial"/>
          <w:sz w:val="20"/>
          <w:szCs w:val="20"/>
        </w:rPr>
        <w:t>.</w:t>
      </w:r>
    </w:p>
    <w:p w14:paraId="68C10FCA" w14:textId="77777777" w:rsidR="00041300" w:rsidRPr="00C9190B" w:rsidRDefault="00041300" w:rsidP="00C9190B">
      <w:pPr>
        <w:pStyle w:val="AddressText"/>
        <w:rPr>
          <w:rFonts w:cs="Arial"/>
          <w:sz w:val="20"/>
          <w:szCs w:val="20"/>
        </w:rPr>
      </w:pPr>
    </w:p>
    <w:p w14:paraId="5187A733" w14:textId="77777777" w:rsidR="001D00C0" w:rsidRPr="00EA4647" w:rsidRDefault="001D00C0" w:rsidP="00C9190B">
      <w:pPr>
        <w:pStyle w:val="AddressText"/>
        <w:rPr>
          <w:rFonts w:cs="Arial"/>
          <w:b/>
          <w:sz w:val="20"/>
          <w:szCs w:val="20"/>
        </w:rPr>
      </w:pPr>
      <w:r w:rsidRPr="00EA4647">
        <w:rPr>
          <w:rFonts w:cs="Arial"/>
          <w:b/>
          <w:sz w:val="20"/>
          <w:szCs w:val="20"/>
        </w:rPr>
        <w:t>When this standing prepayment direction applies</w:t>
      </w:r>
    </w:p>
    <w:p w14:paraId="5C26422B" w14:textId="77777777" w:rsidR="001D00C0" w:rsidRPr="00C9190B" w:rsidRDefault="001D00C0" w:rsidP="00C9190B">
      <w:pPr>
        <w:pStyle w:val="AddressText"/>
        <w:rPr>
          <w:rFonts w:cs="Arial"/>
          <w:sz w:val="20"/>
          <w:szCs w:val="20"/>
        </w:rPr>
      </w:pPr>
    </w:p>
    <w:p w14:paraId="42C54203" w14:textId="77777777" w:rsidR="000C4F0C" w:rsidRPr="00C9190B" w:rsidRDefault="00EF53A5" w:rsidP="00C9190B">
      <w:pPr>
        <w:pStyle w:val="AddressText"/>
        <w:rPr>
          <w:rFonts w:cs="Arial"/>
          <w:sz w:val="20"/>
          <w:szCs w:val="20"/>
        </w:rPr>
      </w:pPr>
      <w:r w:rsidRPr="00C9190B">
        <w:rPr>
          <w:rFonts w:cs="Arial"/>
          <w:sz w:val="20"/>
          <w:szCs w:val="20"/>
        </w:rPr>
        <w:t xml:space="preserve">This standing prepayment direction applies </w:t>
      </w:r>
      <w:r w:rsidR="00F84916" w:rsidRPr="00C9190B">
        <w:rPr>
          <w:rFonts w:cs="Arial"/>
          <w:sz w:val="20"/>
          <w:szCs w:val="20"/>
        </w:rPr>
        <w:t xml:space="preserve">when </w:t>
      </w:r>
      <w:r w:rsidR="000C4F0C" w:rsidRPr="00C9190B">
        <w:rPr>
          <w:rFonts w:cs="Arial"/>
          <w:sz w:val="20"/>
          <w:szCs w:val="20"/>
        </w:rPr>
        <w:t xml:space="preserve">(and only </w:t>
      </w:r>
      <w:r w:rsidR="00F84916" w:rsidRPr="00C9190B">
        <w:rPr>
          <w:rFonts w:cs="Arial"/>
          <w:sz w:val="20"/>
          <w:szCs w:val="20"/>
        </w:rPr>
        <w:t>when</w:t>
      </w:r>
      <w:r w:rsidR="000C4F0C" w:rsidRPr="00C9190B">
        <w:rPr>
          <w:rFonts w:cs="Arial"/>
          <w:sz w:val="20"/>
          <w:szCs w:val="20"/>
        </w:rPr>
        <w:t xml:space="preserve">): </w:t>
      </w:r>
    </w:p>
    <w:p w14:paraId="2482577D" w14:textId="77777777" w:rsidR="001E30B7" w:rsidRPr="00C9190B" w:rsidRDefault="001E30B7" w:rsidP="00C9190B">
      <w:pPr>
        <w:pStyle w:val="AddressText"/>
        <w:rPr>
          <w:rFonts w:cs="Arial"/>
          <w:sz w:val="20"/>
          <w:szCs w:val="20"/>
        </w:rPr>
      </w:pPr>
    </w:p>
    <w:p w14:paraId="37632D8D" w14:textId="77777777" w:rsidR="005E7265" w:rsidRPr="00C9190B" w:rsidRDefault="00BB2522" w:rsidP="00C9190B">
      <w:pPr>
        <w:pStyle w:val="AddressText"/>
        <w:numPr>
          <w:ilvl w:val="0"/>
          <w:numId w:val="7"/>
        </w:numPr>
        <w:rPr>
          <w:rFonts w:cs="Arial"/>
          <w:sz w:val="20"/>
          <w:szCs w:val="20"/>
        </w:rPr>
      </w:pPr>
      <w:r w:rsidRPr="00C9190B">
        <w:rPr>
          <w:rFonts w:cs="Arial"/>
          <w:sz w:val="20"/>
          <w:szCs w:val="20"/>
        </w:rPr>
        <w:t xml:space="preserve">AEMO </w:t>
      </w:r>
      <w:r w:rsidR="000C4F0C" w:rsidRPr="00C9190B">
        <w:rPr>
          <w:rFonts w:cs="Arial"/>
          <w:sz w:val="20"/>
          <w:szCs w:val="20"/>
        </w:rPr>
        <w:t xml:space="preserve">issues </w:t>
      </w:r>
      <w:r w:rsidR="005E7265" w:rsidRPr="00C9190B">
        <w:rPr>
          <w:rFonts w:cs="Arial"/>
          <w:sz w:val="20"/>
          <w:szCs w:val="20"/>
        </w:rPr>
        <w:t>adjusted Settlement Statement</w:t>
      </w:r>
      <w:r w:rsidR="00AC5E3E">
        <w:rPr>
          <w:rFonts w:cs="Arial"/>
          <w:sz w:val="20"/>
          <w:szCs w:val="20"/>
        </w:rPr>
        <w:t>s</w:t>
      </w:r>
      <w:r w:rsidR="005E7265" w:rsidRPr="00C9190B">
        <w:rPr>
          <w:rFonts w:cs="Arial"/>
          <w:sz w:val="20"/>
          <w:szCs w:val="20"/>
        </w:rPr>
        <w:t xml:space="preserve"> (STEM Settlement Statement</w:t>
      </w:r>
      <w:r w:rsidR="00AC5E3E">
        <w:rPr>
          <w:rFonts w:cs="Arial"/>
          <w:sz w:val="20"/>
          <w:szCs w:val="20"/>
        </w:rPr>
        <w:t>s</w:t>
      </w:r>
      <w:r w:rsidR="005E7265" w:rsidRPr="00C9190B">
        <w:rPr>
          <w:rFonts w:cs="Arial"/>
          <w:sz w:val="20"/>
          <w:szCs w:val="20"/>
        </w:rPr>
        <w:t xml:space="preserve"> or Non-STEM</w:t>
      </w:r>
      <w:r w:rsidRPr="00C9190B">
        <w:rPr>
          <w:rFonts w:cs="Arial"/>
          <w:sz w:val="20"/>
          <w:szCs w:val="20"/>
        </w:rPr>
        <w:t xml:space="preserve"> </w:t>
      </w:r>
      <w:r w:rsidR="005E7265" w:rsidRPr="00C9190B">
        <w:rPr>
          <w:rFonts w:cs="Arial"/>
          <w:sz w:val="20"/>
          <w:szCs w:val="20"/>
        </w:rPr>
        <w:t>Settlement Statement</w:t>
      </w:r>
      <w:r w:rsidR="00AC5E3E">
        <w:rPr>
          <w:rFonts w:cs="Arial"/>
          <w:sz w:val="20"/>
          <w:szCs w:val="20"/>
        </w:rPr>
        <w:t>s</w:t>
      </w:r>
      <w:r w:rsidR="005E7265" w:rsidRPr="00C9190B">
        <w:rPr>
          <w:rFonts w:cs="Arial"/>
          <w:sz w:val="20"/>
          <w:szCs w:val="20"/>
        </w:rPr>
        <w:t>)</w:t>
      </w:r>
      <w:r w:rsidRPr="00C9190B">
        <w:rPr>
          <w:rFonts w:cs="Arial"/>
          <w:sz w:val="20"/>
          <w:szCs w:val="20"/>
        </w:rPr>
        <w:t xml:space="preserve"> </w:t>
      </w:r>
      <w:r w:rsidR="004D0C62" w:rsidRPr="00C9190B">
        <w:rPr>
          <w:rFonts w:cs="Arial"/>
          <w:sz w:val="20"/>
          <w:szCs w:val="20"/>
        </w:rPr>
        <w:t xml:space="preserve">to </w:t>
      </w:r>
      <w:r w:rsidR="00D75896">
        <w:rPr>
          <w:rFonts w:cs="Arial"/>
          <w:sz w:val="20"/>
          <w:szCs w:val="20"/>
        </w:rPr>
        <w:t xml:space="preserve">the </w:t>
      </w:r>
      <w:r w:rsidR="00D75896" w:rsidRPr="00D75896">
        <w:rPr>
          <w:rFonts w:cs="Arial"/>
          <w:sz w:val="20"/>
          <w:szCs w:val="20"/>
        </w:rPr>
        <w:t>Relevant Participant</w:t>
      </w:r>
      <w:r w:rsidR="00D75896" w:rsidRPr="00C9190B">
        <w:rPr>
          <w:rFonts w:cs="Arial"/>
          <w:sz w:val="20"/>
          <w:szCs w:val="20"/>
        </w:rPr>
        <w:t xml:space="preserve"> </w:t>
      </w:r>
      <w:r w:rsidRPr="00C9190B">
        <w:rPr>
          <w:rFonts w:cs="Arial"/>
          <w:sz w:val="20"/>
          <w:szCs w:val="20"/>
        </w:rPr>
        <w:t>under clause 9.19.1(b) of the WEM Rules</w:t>
      </w:r>
      <w:r w:rsidR="00CB4517" w:rsidRPr="00C9190B">
        <w:rPr>
          <w:rFonts w:cs="Arial"/>
          <w:sz w:val="20"/>
          <w:szCs w:val="20"/>
        </w:rPr>
        <w:t>;</w:t>
      </w:r>
    </w:p>
    <w:p w14:paraId="72D75D93" w14:textId="77777777" w:rsidR="00AC5E3E" w:rsidRDefault="00AC5E3E" w:rsidP="00C9190B">
      <w:pPr>
        <w:pStyle w:val="AddressText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AEMO issues an Invoice for each adjusted Settlement Statement under clause 9.22.1 of the WEM Rules</w:t>
      </w:r>
      <w:r w:rsidR="00D75896">
        <w:rPr>
          <w:rFonts w:cs="Arial"/>
          <w:sz w:val="20"/>
          <w:szCs w:val="20"/>
        </w:rPr>
        <w:t>;</w:t>
      </w:r>
      <w:r w:rsidR="00C535BE">
        <w:rPr>
          <w:rFonts w:cs="Arial"/>
          <w:sz w:val="20"/>
          <w:szCs w:val="20"/>
        </w:rPr>
        <w:t xml:space="preserve"> and</w:t>
      </w:r>
    </w:p>
    <w:p w14:paraId="4B2DCB0F" w14:textId="29A8773A" w:rsidR="00F84916" w:rsidRPr="00C535BE" w:rsidRDefault="003236D0" w:rsidP="007C5914">
      <w:pPr>
        <w:pStyle w:val="AddressText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D75896" w:rsidRPr="00C535BE">
        <w:rPr>
          <w:rFonts w:cs="Arial"/>
          <w:sz w:val="20"/>
          <w:szCs w:val="20"/>
        </w:rPr>
        <w:t xml:space="preserve">he </w:t>
      </w:r>
      <w:r w:rsidR="002E61F1">
        <w:rPr>
          <w:rFonts w:cs="Arial"/>
          <w:sz w:val="20"/>
          <w:szCs w:val="20"/>
        </w:rPr>
        <w:t xml:space="preserve">net </w:t>
      </w:r>
      <w:r w:rsidR="00D75896" w:rsidRPr="00C535BE">
        <w:rPr>
          <w:rFonts w:cs="Arial"/>
          <w:sz w:val="20"/>
          <w:szCs w:val="20"/>
        </w:rPr>
        <w:t xml:space="preserve">amount payable </w:t>
      </w:r>
      <w:r w:rsidR="00C535BE" w:rsidRPr="00C535BE">
        <w:rPr>
          <w:rFonts w:cs="Arial"/>
          <w:sz w:val="20"/>
          <w:szCs w:val="20"/>
        </w:rPr>
        <w:t xml:space="preserve">under </w:t>
      </w:r>
      <w:r w:rsidR="002E61F1">
        <w:rPr>
          <w:rFonts w:cs="Arial"/>
          <w:sz w:val="20"/>
          <w:szCs w:val="20"/>
        </w:rPr>
        <w:t xml:space="preserve">the </w:t>
      </w:r>
      <w:r w:rsidR="00C535BE" w:rsidRPr="00C535BE">
        <w:rPr>
          <w:rFonts w:cs="Arial"/>
          <w:sz w:val="20"/>
          <w:szCs w:val="20"/>
        </w:rPr>
        <w:t>Invoice</w:t>
      </w:r>
      <w:r w:rsidR="002E61F1">
        <w:rPr>
          <w:rFonts w:cs="Arial"/>
          <w:sz w:val="20"/>
          <w:szCs w:val="20"/>
        </w:rPr>
        <w:t>s</w:t>
      </w:r>
      <w:r w:rsidR="00C535BE">
        <w:rPr>
          <w:rFonts w:cs="Arial"/>
          <w:sz w:val="20"/>
          <w:szCs w:val="20"/>
        </w:rPr>
        <w:t xml:space="preserve"> (</w:t>
      </w:r>
      <w:r w:rsidR="00C535BE" w:rsidRPr="00C535BE">
        <w:rPr>
          <w:rFonts w:eastAsia="ArialMT" w:cs="Arial"/>
          <w:b/>
          <w:sz w:val="20"/>
          <w:szCs w:val="20"/>
        </w:rPr>
        <w:t>Net Adjustment Amount</w:t>
      </w:r>
      <w:r w:rsidR="00C535BE">
        <w:rPr>
          <w:rFonts w:eastAsia="ArialMT" w:cs="Arial"/>
          <w:sz w:val="20"/>
          <w:szCs w:val="20"/>
        </w:rPr>
        <w:t>)</w:t>
      </w:r>
      <w:r w:rsidR="002E61F1">
        <w:rPr>
          <w:rFonts w:eastAsia="ArialMT" w:cs="Arial"/>
          <w:sz w:val="20"/>
          <w:szCs w:val="20"/>
        </w:rPr>
        <w:t xml:space="preserve"> </w:t>
      </w:r>
      <w:r w:rsidR="002E61F1">
        <w:rPr>
          <w:rFonts w:cs="Arial"/>
          <w:sz w:val="20"/>
          <w:szCs w:val="20"/>
        </w:rPr>
        <w:t xml:space="preserve">is an </w:t>
      </w:r>
      <w:r w:rsidR="00C535BE">
        <w:rPr>
          <w:rFonts w:cs="Arial"/>
          <w:sz w:val="20"/>
          <w:szCs w:val="20"/>
        </w:rPr>
        <w:t xml:space="preserve">amount </w:t>
      </w:r>
      <w:r w:rsidR="00D75896" w:rsidRPr="00C535BE">
        <w:rPr>
          <w:rFonts w:cs="Arial"/>
          <w:sz w:val="20"/>
          <w:szCs w:val="20"/>
        </w:rPr>
        <w:t>payable by AEMO to the Relevant Participant.</w:t>
      </w:r>
    </w:p>
    <w:p w14:paraId="36D3E5A0" w14:textId="77777777" w:rsidR="00F84916" w:rsidRPr="00C9190B" w:rsidRDefault="00F84916" w:rsidP="00C91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7A1D0988" w14:textId="77777777" w:rsidR="001D00C0" w:rsidRPr="00EA4647" w:rsidRDefault="001D00C0" w:rsidP="00C91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EA4647">
        <w:rPr>
          <w:rFonts w:ascii="Arial" w:hAnsi="Arial" w:cs="Arial"/>
          <w:b/>
          <w:sz w:val="20"/>
          <w:szCs w:val="20"/>
        </w:rPr>
        <w:t>Standing prepayment direction</w:t>
      </w:r>
    </w:p>
    <w:p w14:paraId="4703A183" w14:textId="77777777" w:rsidR="001D00C0" w:rsidRPr="00C9190B" w:rsidRDefault="001D00C0" w:rsidP="00C9190B">
      <w:pPr>
        <w:pStyle w:val="AddressText"/>
        <w:rPr>
          <w:rFonts w:eastAsia="ArialMT" w:cs="Arial"/>
          <w:sz w:val="20"/>
          <w:szCs w:val="20"/>
        </w:rPr>
      </w:pPr>
    </w:p>
    <w:p w14:paraId="71580936" w14:textId="77777777" w:rsidR="004D0C62" w:rsidRPr="00C9190B" w:rsidRDefault="001D00C0" w:rsidP="00C9190B">
      <w:pPr>
        <w:pStyle w:val="AddressText"/>
        <w:rPr>
          <w:rFonts w:eastAsia="ArialMT" w:cs="Arial"/>
          <w:sz w:val="20"/>
          <w:szCs w:val="20"/>
        </w:rPr>
      </w:pPr>
      <w:r w:rsidRPr="00C9190B">
        <w:rPr>
          <w:rFonts w:eastAsia="ArialMT" w:cs="Arial"/>
          <w:sz w:val="20"/>
          <w:szCs w:val="20"/>
        </w:rPr>
        <w:t>U</w:t>
      </w:r>
      <w:r w:rsidR="00F84916" w:rsidRPr="00C9190B">
        <w:rPr>
          <w:rFonts w:eastAsia="ArialMT" w:cs="Arial"/>
          <w:sz w:val="20"/>
          <w:szCs w:val="20"/>
        </w:rPr>
        <w:t xml:space="preserve">nless otherwise directed by </w:t>
      </w:r>
      <w:r w:rsidR="00C535BE" w:rsidRPr="00C535BE">
        <w:rPr>
          <w:rFonts w:cs="Arial"/>
          <w:sz w:val="20"/>
          <w:szCs w:val="20"/>
        </w:rPr>
        <w:t>the Relevant Participant</w:t>
      </w:r>
      <w:r w:rsidR="00C535BE" w:rsidRPr="00C9190B">
        <w:rPr>
          <w:rFonts w:cs="Arial"/>
          <w:sz w:val="20"/>
          <w:szCs w:val="20"/>
        </w:rPr>
        <w:t xml:space="preserve"> </w:t>
      </w:r>
      <w:r w:rsidR="00F84916" w:rsidRPr="00C9190B">
        <w:rPr>
          <w:rFonts w:cs="Arial"/>
          <w:sz w:val="20"/>
          <w:szCs w:val="20"/>
        </w:rPr>
        <w:t>in writing,</w:t>
      </w:r>
      <w:r w:rsidR="004D0C62" w:rsidRPr="00C9190B">
        <w:rPr>
          <w:rFonts w:cs="Arial"/>
          <w:sz w:val="20"/>
          <w:szCs w:val="20"/>
        </w:rPr>
        <w:t xml:space="preserve"> </w:t>
      </w:r>
      <w:r w:rsidR="00C535BE" w:rsidRPr="00C535BE">
        <w:rPr>
          <w:rFonts w:cs="Arial"/>
          <w:sz w:val="20"/>
          <w:szCs w:val="20"/>
        </w:rPr>
        <w:t>the Relevant Participant</w:t>
      </w:r>
      <w:r w:rsidR="00C535BE" w:rsidRPr="00C9190B">
        <w:rPr>
          <w:rFonts w:eastAsia="ArialMT" w:cs="Arial"/>
          <w:sz w:val="20"/>
          <w:szCs w:val="20"/>
        </w:rPr>
        <w:t xml:space="preserve"> </w:t>
      </w:r>
      <w:r w:rsidR="004D0C62" w:rsidRPr="00C9190B">
        <w:rPr>
          <w:rFonts w:eastAsia="ArialMT" w:cs="Arial"/>
          <w:sz w:val="20"/>
          <w:szCs w:val="20"/>
        </w:rPr>
        <w:t xml:space="preserve">directs AEMO to apply the </w:t>
      </w:r>
      <w:r w:rsidR="00C535BE">
        <w:rPr>
          <w:rFonts w:eastAsia="ArialMT" w:cs="Arial"/>
          <w:sz w:val="20"/>
          <w:szCs w:val="20"/>
        </w:rPr>
        <w:t>Net A</w:t>
      </w:r>
      <w:r w:rsidR="004D0C62" w:rsidRPr="00C9190B">
        <w:rPr>
          <w:rFonts w:eastAsia="ArialMT" w:cs="Arial"/>
          <w:sz w:val="20"/>
          <w:szCs w:val="20"/>
        </w:rPr>
        <w:t xml:space="preserve">djustment </w:t>
      </w:r>
      <w:r w:rsidR="00C535BE">
        <w:rPr>
          <w:rFonts w:eastAsia="ArialMT" w:cs="Arial"/>
          <w:sz w:val="20"/>
          <w:szCs w:val="20"/>
        </w:rPr>
        <w:t>A</w:t>
      </w:r>
      <w:r w:rsidR="004D0C62" w:rsidRPr="00C9190B">
        <w:rPr>
          <w:rFonts w:eastAsia="ArialMT" w:cs="Arial"/>
          <w:sz w:val="20"/>
          <w:szCs w:val="20"/>
        </w:rPr>
        <w:t xml:space="preserve">mount </w:t>
      </w:r>
      <w:r w:rsidR="00C9190B">
        <w:rPr>
          <w:rFonts w:eastAsia="ArialMT" w:cs="Arial"/>
          <w:sz w:val="20"/>
          <w:szCs w:val="20"/>
        </w:rPr>
        <w:t xml:space="preserve">in the following manner </w:t>
      </w:r>
      <w:r w:rsidRPr="00C9190B">
        <w:rPr>
          <w:rFonts w:eastAsia="ArialMT" w:cs="Arial"/>
          <w:sz w:val="20"/>
          <w:szCs w:val="20"/>
        </w:rPr>
        <w:t xml:space="preserve">on the </w:t>
      </w:r>
      <w:r w:rsidR="00C9190B">
        <w:rPr>
          <w:rFonts w:eastAsia="ArialMT" w:cs="Arial"/>
          <w:sz w:val="20"/>
          <w:szCs w:val="20"/>
        </w:rPr>
        <w:t xml:space="preserve">Invoice </w:t>
      </w:r>
      <w:r w:rsidRPr="00C9190B">
        <w:rPr>
          <w:rFonts w:eastAsia="ArialMT" w:cs="Arial"/>
          <w:sz w:val="20"/>
          <w:szCs w:val="20"/>
        </w:rPr>
        <w:t>settlement date (as determined under clause 9.16.4(d) of the WEM Rules)</w:t>
      </w:r>
      <w:r w:rsidR="004D0C62" w:rsidRPr="00C9190B">
        <w:rPr>
          <w:rFonts w:eastAsia="ArialMT" w:cs="Arial"/>
          <w:sz w:val="20"/>
          <w:szCs w:val="20"/>
        </w:rPr>
        <w:t>:</w:t>
      </w:r>
    </w:p>
    <w:p w14:paraId="596648AA" w14:textId="77777777" w:rsidR="004D0C62" w:rsidRPr="00C9190B" w:rsidRDefault="004D0C62" w:rsidP="00C9190B">
      <w:pPr>
        <w:pStyle w:val="AddressText"/>
        <w:rPr>
          <w:rFonts w:cs="Arial"/>
          <w:sz w:val="20"/>
          <w:szCs w:val="20"/>
        </w:rPr>
      </w:pPr>
    </w:p>
    <w:p w14:paraId="43FE78E6" w14:textId="77777777" w:rsidR="00981F68" w:rsidRPr="00665D65" w:rsidRDefault="00CB4517" w:rsidP="00665D65">
      <w:pPr>
        <w:pStyle w:val="AddressText"/>
        <w:numPr>
          <w:ilvl w:val="0"/>
          <w:numId w:val="7"/>
        </w:numPr>
        <w:rPr>
          <w:rFonts w:cs="Arial"/>
          <w:sz w:val="20"/>
          <w:szCs w:val="20"/>
        </w:rPr>
      </w:pPr>
      <w:r w:rsidRPr="00665D65">
        <w:rPr>
          <w:rFonts w:cs="Arial"/>
          <w:sz w:val="20"/>
          <w:szCs w:val="20"/>
        </w:rPr>
        <w:t xml:space="preserve">The </w:t>
      </w:r>
      <w:r w:rsidR="00C535BE" w:rsidRPr="00665D65">
        <w:rPr>
          <w:rFonts w:cs="Arial"/>
          <w:sz w:val="20"/>
          <w:szCs w:val="20"/>
        </w:rPr>
        <w:t xml:space="preserve">Net Adjustment Amount </w:t>
      </w:r>
      <w:r w:rsidRPr="00665D65">
        <w:rPr>
          <w:rFonts w:cs="Arial"/>
          <w:sz w:val="20"/>
          <w:szCs w:val="20"/>
        </w:rPr>
        <w:t>is deemed to be a</w:t>
      </w:r>
      <w:r w:rsidR="00BB2522" w:rsidRPr="00665D65">
        <w:rPr>
          <w:rFonts w:cs="Arial"/>
          <w:sz w:val="20"/>
          <w:szCs w:val="20"/>
        </w:rPr>
        <w:t xml:space="preserve"> </w:t>
      </w:r>
      <w:r w:rsidR="00003609" w:rsidRPr="00665D65">
        <w:rPr>
          <w:rFonts w:cs="Arial"/>
          <w:sz w:val="20"/>
          <w:szCs w:val="20"/>
        </w:rPr>
        <w:t>“</w:t>
      </w:r>
      <w:r w:rsidR="00BB2522" w:rsidRPr="00665D65">
        <w:rPr>
          <w:rFonts w:cs="Arial"/>
          <w:sz w:val="20"/>
          <w:szCs w:val="20"/>
        </w:rPr>
        <w:t>Prepayment Amount</w:t>
      </w:r>
      <w:r w:rsidR="00003609" w:rsidRPr="00665D65">
        <w:rPr>
          <w:rFonts w:cs="Arial"/>
          <w:sz w:val="20"/>
          <w:szCs w:val="20"/>
        </w:rPr>
        <w:t>”</w:t>
      </w:r>
      <w:r w:rsidR="00BB2522" w:rsidRPr="00665D65">
        <w:rPr>
          <w:rFonts w:cs="Arial"/>
          <w:sz w:val="20"/>
          <w:szCs w:val="20"/>
        </w:rPr>
        <w:t xml:space="preserve"> for the purposes of the prepayment direction form.</w:t>
      </w:r>
    </w:p>
    <w:p w14:paraId="4C23A8F0" w14:textId="77777777" w:rsidR="00BB2522" w:rsidRPr="00665D65" w:rsidRDefault="00CB4517" w:rsidP="00665D65">
      <w:pPr>
        <w:pStyle w:val="AddressText"/>
        <w:numPr>
          <w:ilvl w:val="0"/>
          <w:numId w:val="7"/>
        </w:numPr>
        <w:rPr>
          <w:rFonts w:cs="Arial"/>
          <w:sz w:val="20"/>
          <w:szCs w:val="20"/>
        </w:rPr>
      </w:pPr>
      <w:r w:rsidRPr="00665D65">
        <w:rPr>
          <w:rFonts w:cs="Arial"/>
          <w:sz w:val="20"/>
          <w:szCs w:val="20"/>
        </w:rPr>
        <w:t xml:space="preserve">AEMO must apply the </w:t>
      </w:r>
      <w:r w:rsidR="00C535BE" w:rsidRPr="00665D65">
        <w:rPr>
          <w:rFonts w:cs="Arial"/>
          <w:sz w:val="20"/>
          <w:szCs w:val="20"/>
        </w:rPr>
        <w:t xml:space="preserve">Net Adjustment Amount </w:t>
      </w:r>
      <w:r w:rsidR="00BB2522" w:rsidRPr="00665D65">
        <w:rPr>
          <w:rFonts w:cs="Arial"/>
          <w:sz w:val="20"/>
          <w:szCs w:val="20"/>
        </w:rPr>
        <w:t xml:space="preserve">(as </w:t>
      </w:r>
      <w:r w:rsidR="001D00C0" w:rsidRPr="00665D65">
        <w:rPr>
          <w:rFonts w:cs="Arial"/>
          <w:sz w:val="20"/>
          <w:szCs w:val="20"/>
        </w:rPr>
        <w:t>a deemed “</w:t>
      </w:r>
      <w:r w:rsidR="00BB2522" w:rsidRPr="00665D65">
        <w:rPr>
          <w:rFonts w:cs="Arial"/>
          <w:sz w:val="20"/>
          <w:szCs w:val="20"/>
        </w:rPr>
        <w:t>Prepayment Amount</w:t>
      </w:r>
      <w:r w:rsidR="001D00C0" w:rsidRPr="00665D65">
        <w:rPr>
          <w:rFonts w:cs="Arial"/>
          <w:sz w:val="20"/>
          <w:szCs w:val="20"/>
        </w:rPr>
        <w:t>”</w:t>
      </w:r>
      <w:r w:rsidR="00BB2522" w:rsidRPr="00665D65">
        <w:rPr>
          <w:rFonts w:cs="Arial"/>
          <w:sz w:val="20"/>
          <w:szCs w:val="20"/>
        </w:rPr>
        <w:t xml:space="preserve">) </w:t>
      </w:r>
      <w:r w:rsidR="00F84916" w:rsidRPr="00665D65">
        <w:rPr>
          <w:rFonts w:cs="Arial"/>
          <w:sz w:val="20"/>
          <w:szCs w:val="20"/>
        </w:rPr>
        <w:t xml:space="preserve">towards amounts payable by </w:t>
      </w:r>
      <w:r w:rsidR="00C535BE" w:rsidRPr="00C535BE">
        <w:rPr>
          <w:rFonts w:cs="Arial"/>
          <w:sz w:val="20"/>
          <w:szCs w:val="20"/>
        </w:rPr>
        <w:t>the Relevant Participant</w:t>
      </w:r>
      <w:r w:rsidR="00C535BE" w:rsidRPr="00665D65">
        <w:rPr>
          <w:rFonts w:cs="Arial"/>
          <w:sz w:val="20"/>
          <w:szCs w:val="20"/>
        </w:rPr>
        <w:t xml:space="preserve"> </w:t>
      </w:r>
      <w:r w:rsidR="00F84916" w:rsidRPr="00665D65">
        <w:rPr>
          <w:rFonts w:cs="Arial"/>
          <w:sz w:val="20"/>
          <w:szCs w:val="20"/>
        </w:rPr>
        <w:t>to AEMO i</w:t>
      </w:r>
      <w:r w:rsidR="00BB2522" w:rsidRPr="00665D65">
        <w:rPr>
          <w:rFonts w:cs="Arial"/>
          <w:sz w:val="20"/>
          <w:szCs w:val="20"/>
        </w:rPr>
        <w:t>n the manner specified in the prepayment direction form.</w:t>
      </w:r>
    </w:p>
    <w:p w14:paraId="0F14E64B" w14:textId="77777777" w:rsidR="001E30B7" w:rsidRPr="00C9190B" w:rsidRDefault="001E30B7" w:rsidP="00C9190B">
      <w:pPr>
        <w:pStyle w:val="AddressText"/>
        <w:rPr>
          <w:rFonts w:eastAsia="ArialMT" w:cs="Arial"/>
          <w:sz w:val="20"/>
          <w:szCs w:val="20"/>
        </w:rPr>
      </w:pPr>
    </w:p>
    <w:p w14:paraId="2FD37C53" w14:textId="77777777" w:rsidR="001D00C0" w:rsidRPr="00EA4647" w:rsidRDefault="001D00C0" w:rsidP="00C9190B">
      <w:pPr>
        <w:pStyle w:val="AddressText"/>
        <w:rPr>
          <w:rFonts w:cs="Arial"/>
          <w:b/>
          <w:sz w:val="20"/>
          <w:szCs w:val="20"/>
        </w:rPr>
      </w:pPr>
      <w:r w:rsidRPr="00EA4647">
        <w:rPr>
          <w:rFonts w:cs="Arial"/>
          <w:b/>
          <w:sz w:val="20"/>
          <w:szCs w:val="20"/>
        </w:rPr>
        <w:t>When this standing prepayment direction ceases to apply</w:t>
      </w:r>
    </w:p>
    <w:p w14:paraId="5F555504" w14:textId="77777777" w:rsidR="001D00C0" w:rsidRPr="00C9190B" w:rsidRDefault="001D00C0" w:rsidP="00C9190B">
      <w:pPr>
        <w:pStyle w:val="AddressText"/>
        <w:rPr>
          <w:rFonts w:eastAsia="ArialMT" w:cs="Arial"/>
          <w:sz w:val="20"/>
          <w:szCs w:val="20"/>
        </w:rPr>
      </w:pPr>
    </w:p>
    <w:p w14:paraId="67AB64A0" w14:textId="77777777" w:rsidR="00003609" w:rsidRPr="00C9190B" w:rsidRDefault="00041300" w:rsidP="00C919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190B">
        <w:rPr>
          <w:rFonts w:ascii="Arial" w:hAnsi="Arial" w:cs="Arial"/>
          <w:sz w:val="20"/>
          <w:szCs w:val="20"/>
        </w:rPr>
        <w:t>T</w:t>
      </w:r>
      <w:r w:rsidR="00262B2F" w:rsidRPr="00C9190B">
        <w:rPr>
          <w:rFonts w:ascii="Arial" w:hAnsi="Arial" w:cs="Arial"/>
          <w:sz w:val="20"/>
          <w:szCs w:val="20"/>
        </w:rPr>
        <w:t xml:space="preserve">his standing </w:t>
      </w:r>
      <w:r w:rsidRPr="00C9190B">
        <w:rPr>
          <w:rFonts w:ascii="Arial" w:hAnsi="Arial" w:cs="Arial"/>
          <w:sz w:val="20"/>
          <w:szCs w:val="20"/>
        </w:rPr>
        <w:t xml:space="preserve">prepayment direction </w:t>
      </w:r>
      <w:r w:rsidR="001231EA" w:rsidRPr="00C9190B">
        <w:rPr>
          <w:rFonts w:ascii="Arial" w:hAnsi="Arial" w:cs="Arial"/>
          <w:sz w:val="20"/>
          <w:szCs w:val="20"/>
        </w:rPr>
        <w:t xml:space="preserve">applies from the date of this letter and </w:t>
      </w:r>
      <w:r w:rsidRPr="00C9190B">
        <w:rPr>
          <w:rFonts w:ascii="Arial" w:hAnsi="Arial" w:cs="Arial"/>
          <w:sz w:val="20"/>
          <w:szCs w:val="20"/>
        </w:rPr>
        <w:t xml:space="preserve">remains in effect until </w:t>
      </w:r>
      <w:r w:rsidR="00CB4517" w:rsidRPr="00C9190B">
        <w:rPr>
          <w:rFonts w:ascii="Arial" w:hAnsi="Arial" w:cs="Arial"/>
          <w:sz w:val="20"/>
          <w:szCs w:val="20"/>
        </w:rPr>
        <w:t xml:space="preserve">either party notifies the other party </w:t>
      </w:r>
      <w:r w:rsidR="00003609" w:rsidRPr="00C9190B">
        <w:rPr>
          <w:rFonts w:ascii="Arial" w:hAnsi="Arial" w:cs="Arial"/>
          <w:sz w:val="20"/>
          <w:szCs w:val="20"/>
        </w:rPr>
        <w:t xml:space="preserve">in writing </w:t>
      </w:r>
      <w:r w:rsidR="001D00C0" w:rsidRPr="00C9190B">
        <w:rPr>
          <w:rFonts w:ascii="Arial" w:hAnsi="Arial" w:cs="Arial"/>
          <w:sz w:val="20"/>
          <w:szCs w:val="20"/>
        </w:rPr>
        <w:t>that it no longer applies.</w:t>
      </w:r>
    </w:p>
    <w:p w14:paraId="354036BA" w14:textId="77777777" w:rsidR="00CB4517" w:rsidRPr="00C9190B" w:rsidRDefault="00CB4517" w:rsidP="00C9190B">
      <w:pPr>
        <w:pStyle w:val="BodyText"/>
        <w:spacing w:before="0" w:after="0"/>
        <w:rPr>
          <w:rFonts w:eastAsiaTheme="minorHAnsi" w:cs="Arial"/>
          <w:sz w:val="20"/>
          <w:lang w:eastAsia="en-US"/>
        </w:rPr>
      </w:pPr>
    </w:p>
    <w:p w14:paraId="7B8046EC" w14:textId="77777777" w:rsidR="00262B2F" w:rsidRPr="00C9190B" w:rsidRDefault="00CC2B32" w:rsidP="00C9190B">
      <w:pPr>
        <w:pStyle w:val="BodyText"/>
        <w:spacing w:before="0" w:after="0"/>
        <w:rPr>
          <w:rFonts w:eastAsiaTheme="minorHAnsi" w:cs="Arial"/>
          <w:sz w:val="20"/>
          <w:lang w:eastAsia="en-US"/>
        </w:rPr>
      </w:pPr>
      <w:r w:rsidRPr="00C9190B">
        <w:rPr>
          <w:rFonts w:eastAsiaTheme="minorHAnsi" w:cs="Arial"/>
          <w:sz w:val="20"/>
          <w:lang w:eastAsia="en-US"/>
        </w:rPr>
        <w:t xml:space="preserve">Yours sincerely </w:t>
      </w:r>
    </w:p>
    <w:p w14:paraId="032DC546" w14:textId="77777777" w:rsidR="00CC2B32" w:rsidRPr="00C9190B" w:rsidRDefault="00CC2B32" w:rsidP="00C9190B">
      <w:pPr>
        <w:pStyle w:val="BodyText"/>
        <w:spacing w:before="0" w:after="0"/>
        <w:rPr>
          <w:rFonts w:eastAsiaTheme="minorHAnsi" w:cs="Arial"/>
          <w:sz w:val="20"/>
          <w:lang w:eastAsia="en-US"/>
        </w:rPr>
      </w:pPr>
    </w:p>
    <w:p w14:paraId="0DF5B386" w14:textId="77777777" w:rsidR="00CC2B32" w:rsidRPr="00C9190B" w:rsidRDefault="00CC2B32" w:rsidP="00C9190B">
      <w:pPr>
        <w:pStyle w:val="BodyText"/>
        <w:spacing w:before="0" w:after="0"/>
        <w:rPr>
          <w:rFonts w:eastAsiaTheme="minorHAnsi" w:cs="Arial"/>
          <w:sz w:val="20"/>
          <w:lang w:eastAsia="en-US"/>
        </w:rPr>
      </w:pPr>
    </w:p>
    <w:p w14:paraId="25F4CBCA" w14:textId="77777777" w:rsidR="004D0C62" w:rsidRPr="00C9190B" w:rsidRDefault="004D0C62" w:rsidP="00C9190B">
      <w:pPr>
        <w:pStyle w:val="BodyText"/>
        <w:spacing w:before="0" w:after="0"/>
        <w:rPr>
          <w:rFonts w:eastAsiaTheme="minorHAnsi" w:cs="Arial"/>
          <w:sz w:val="20"/>
          <w:lang w:eastAsia="en-US"/>
        </w:rPr>
      </w:pPr>
    </w:p>
    <w:p w14:paraId="3B3AC007" w14:textId="77777777" w:rsidR="00003609" w:rsidRPr="00C9190B" w:rsidRDefault="00003609" w:rsidP="00C9190B">
      <w:pPr>
        <w:pStyle w:val="BodyText"/>
        <w:spacing w:before="0" w:after="0"/>
        <w:rPr>
          <w:rFonts w:eastAsiaTheme="minorHAnsi" w:cs="Arial"/>
          <w:sz w:val="20"/>
          <w:lang w:eastAsia="en-US"/>
        </w:rPr>
      </w:pPr>
    </w:p>
    <w:p w14:paraId="57E5967F" w14:textId="77777777" w:rsidR="00CC2B32" w:rsidRPr="00C9190B" w:rsidRDefault="00CC2B32" w:rsidP="00C9190B">
      <w:pPr>
        <w:pStyle w:val="BodyText"/>
        <w:spacing w:before="0" w:after="0"/>
        <w:rPr>
          <w:rFonts w:eastAsiaTheme="minorHAnsi" w:cs="Arial"/>
          <w:sz w:val="20"/>
          <w:highlight w:val="yellow"/>
          <w:lang w:eastAsia="en-US"/>
        </w:rPr>
      </w:pPr>
      <w:r w:rsidRPr="00C9190B">
        <w:rPr>
          <w:rFonts w:eastAsiaTheme="minorHAnsi" w:cs="Arial"/>
          <w:sz w:val="20"/>
          <w:highlight w:val="yellow"/>
          <w:lang w:eastAsia="en-US"/>
        </w:rPr>
        <w:t>[</w:t>
      </w:r>
      <w:r w:rsidR="00CB4517" w:rsidRPr="00C9190B">
        <w:rPr>
          <w:rFonts w:eastAsiaTheme="minorHAnsi" w:cs="Arial"/>
          <w:sz w:val="20"/>
          <w:highlight w:val="yellow"/>
          <w:lang w:eastAsia="en-US"/>
        </w:rPr>
        <w:t>Name of authorised representative</w:t>
      </w:r>
      <w:r w:rsidRPr="00C9190B">
        <w:rPr>
          <w:rFonts w:eastAsiaTheme="minorHAnsi" w:cs="Arial"/>
          <w:sz w:val="20"/>
          <w:highlight w:val="yellow"/>
          <w:lang w:eastAsia="en-US"/>
        </w:rPr>
        <w:t>]</w:t>
      </w:r>
    </w:p>
    <w:p w14:paraId="1DCB6AB1" w14:textId="77777777" w:rsidR="00CC2B32" w:rsidRPr="00C9190B" w:rsidRDefault="00CC2B32" w:rsidP="00C9190B">
      <w:pPr>
        <w:pStyle w:val="BodyText"/>
        <w:spacing w:before="0" w:after="0"/>
        <w:rPr>
          <w:rFonts w:eastAsiaTheme="minorHAnsi" w:cs="Arial"/>
          <w:sz w:val="20"/>
          <w:lang w:eastAsia="en-US"/>
        </w:rPr>
      </w:pPr>
      <w:r w:rsidRPr="00C9190B">
        <w:rPr>
          <w:rFonts w:eastAsiaTheme="minorHAnsi" w:cs="Arial"/>
          <w:sz w:val="20"/>
          <w:highlight w:val="yellow"/>
          <w:lang w:eastAsia="en-US"/>
        </w:rPr>
        <w:t>[</w:t>
      </w:r>
      <w:r w:rsidR="00CB4517" w:rsidRPr="00C9190B">
        <w:rPr>
          <w:rFonts w:eastAsiaTheme="minorHAnsi" w:cs="Arial"/>
          <w:sz w:val="20"/>
          <w:highlight w:val="yellow"/>
          <w:lang w:eastAsia="en-US"/>
        </w:rPr>
        <w:t>Position</w:t>
      </w:r>
      <w:r w:rsidRPr="00C9190B">
        <w:rPr>
          <w:rFonts w:eastAsiaTheme="minorHAnsi" w:cs="Arial"/>
          <w:sz w:val="20"/>
          <w:highlight w:val="yellow"/>
          <w:lang w:eastAsia="en-US"/>
        </w:rPr>
        <w:t>]</w:t>
      </w:r>
    </w:p>
    <w:sectPr w:rsidR="00CC2B32" w:rsidRPr="00C91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C9F"/>
    <w:multiLevelType w:val="hybridMultilevel"/>
    <w:tmpl w:val="012411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AE4"/>
    <w:multiLevelType w:val="hybridMultilevel"/>
    <w:tmpl w:val="41782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99A"/>
    <w:multiLevelType w:val="hybridMultilevel"/>
    <w:tmpl w:val="9AD0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306B"/>
    <w:multiLevelType w:val="hybridMultilevel"/>
    <w:tmpl w:val="8908704E"/>
    <w:lvl w:ilvl="0" w:tplc="46687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668B"/>
    <w:multiLevelType w:val="hybridMultilevel"/>
    <w:tmpl w:val="4434E084"/>
    <w:lvl w:ilvl="0" w:tplc="F6F0E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420F5"/>
    <w:multiLevelType w:val="hybridMultilevel"/>
    <w:tmpl w:val="207C89B6"/>
    <w:lvl w:ilvl="0" w:tplc="46687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5B29"/>
    <w:multiLevelType w:val="hybridMultilevel"/>
    <w:tmpl w:val="F260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2F"/>
    <w:rsid w:val="00003609"/>
    <w:rsid w:val="00041300"/>
    <w:rsid w:val="000C4F0C"/>
    <w:rsid w:val="001231EA"/>
    <w:rsid w:val="001D00C0"/>
    <w:rsid w:val="001E30B7"/>
    <w:rsid w:val="0025434E"/>
    <w:rsid w:val="00262B2F"/>
    <w:rsid w:val="002A0B12"/>
    <w:rsid w:val="002E61F1"/>
    <w:rsid w:val="00310DB3"/>
    <w:rsid w:val="003236D0"/>
    <w:rsid w:val="003E249C"/>
    <w:rsid w:val="00441BCF"/>
    <w:rsid w:val="004D0C62"/>
    <w:rsid w:val="0053708A"/>
    <w:rsid w:val="00575561"/>
    <w:rsid w:val="005B332F"/>
    <w:rsid w:val="005D7386"/>
    <w:rsid w:val="005E7265"/>
    <w:rsid w:val="00665D65"/>
    <w:rsid w:val="006D1D8D"/>
    <w:rsid w:val="006D3455"/>
    <w:rsid w:val="00855CC1"/>
    <w:rsid w:val="00862E5B"/>
    <w:rsid w:val="009734C8"/>
    <w:rsid w:val="00981F68"/>
    <w:rsid w:val="009C0DC3"/>
    <w:rsid w:val="009C378B"/>
    <w:rsid w:val="009D696C"/>
    <w:rsid w:val="00A03580"/>
    <w:rsid w:val="00A403EF"/>
    <w:rsid w:val="00AC5E3E"/>
    <w:rsid w:val="00B2534E"/>
    <w:rsid w:val="00B67320"/>
    <w:rsid w:val="00BB2522"/>
    <w:rsid w:val="00C535BE"/>
    <w:rsid w:val="00C5417C"/>
    <w:rsid w:val="00C9190B"/>
    <w:rsid w:val="00CB4517"/>
    <w:rsid w:val="00CC2B32"/>
    <w:rsid w:val="00D75896"/>
    <w:rsid w:val="00DD30E4"/>
    <w:rsid w:val="00E1016C"/>
    <w:rsid w:val="00EA4647"/>
    <w:rsid w:val="00EC31E8"/>
    <w:rsid w:val="00EF53A5"/>
    <w:rsid w:val="00EF556A"/>
    <w:rsid w:val="00F0098B"/>
    <w:rsid w:val="00F84916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387A"/>
  <w15:chartTrackingRefBased/>
  <w15:docId w15:val="{6ABB9A7F-0BA1-45BB-B9C0-9D1A9FEE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Text">
    <w:name w:val="Address Text"/>
    <w:basedOn w:val="Normal"/>
    <w:link w:val="AddressTextChar"/>
    <w:qFormat/>
    <w:rsid w:val="00262B2F"/>
    <w:pPr>
      <w:tabs>
        <w:tab w:val="left" w:pos="227"/>
      </w:tabs>
      <w:spacing w:after="0" w:line="240" w:lineRule="auto"/>
    </w:pPr>
    <w:rPr>
      <w:rFonts w:ascii="Arial" w:eastAsia="Times New Roman" w:hAnsi="Arial" w:cs="Times New Roman"/>
      <w:szCs w:val="14"/>
      <w:lang w:eastAsia="en-AU"/>
    </w:rPr>
  </w:style>
  <w:style w:type="character" w:customStyle="1" w:styleId="AddressTextChar">
    <w:name w:val="Address Text Char"/>
    <w:basedOn w:val="DefaultParagraphFont"/>
    <w:link w:val="AddressText"/>
    <w:rsid w:val="00262B2F"/>
    <w:rPr>
      <w:rFonts w:ascii="Arial" w:eastAsia="Times New Roman" w:hAnsi="Arial" w:cs="Times New Roman"/>
      <w:szCs w:val="1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62B2F"/>
    <w:pPr>
      <w:spacing w:after="36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262B2F"/>
    <w:rPr>
      <w:rFonts w:ascii="Arial" w:eastAsia="Times New Roman" w:hAnsi="Arial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262B2F"/>
    <w:pPr>
      <w:spacing w:before="120"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62B2F"/>
    <w:rPr>
      <w:rFonts w:ascii="Arial" w:eastAsia="Times New Roman" w:hAnsi="Arial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62B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B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4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.operations@aemo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C54-E7BC-4C34-959E-A1CACA69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Ianson</dc:creator>
  <cp:keywords/>
  <dc:description/>
  <cp:lastModifiedBy>Courtney Roberts</cp:lastModifiedBy>
  <cp:revision>12</cp:revision>
  <dcterms:created xsi:type="dcterms:W3CDTF">2018-04-27T06:06:00Z</dcterms:created>
  <dcterms:modified xsi:type="dcterms:W3CDTF">2020-11-25T03:17:00Z</dcterms:modified>
</cp:coreProperties>
</file>